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97D" w:rsidRDefault="0080197D" w:rsidP="00CD5E1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SCHEDA D’ISCRIZIONE AL CONCORSO FOTOGRAFICO</w:t>
      </w:r>
      <w:r w:rsidR="00B93589">
        <w:rPr>
          <w:rFonts w:ascii="Times New Roman" w:hAnsi="Times New Roman"/>
          <w:sz w:val="24"/>
          <w:szCs w:val="24"/>
        </w:rPr>
        <w:t xml:space="preserve"> 2020</w:t>
      </w:r>
    </w:p>
    <w:p w:rsidR="0080197D" w:rsidRPr="00B93589" w:rsidRDefault="00B93589" w:rsidP="00CD5E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3589">
        <w:rPr>
          <w:rFonts w:ascii="Times New Roman" w:hAnsi="Times New Roman"/>
          <w:sz w:val="28"/>
          <w:szCs w:val="28"/>
        </w:rPr>
        <w:t>“</w:t>
      </w:r>
      <w:r w:rsidR="00F17DD8">
        <w:rPr>
          <w:rFonts w:ascii="Times New Roman" w:hAnsi="Times New Roman"/>
          <w:b/>
          <w:sz w:val="28"/>
          <w:szCs w:val="28"/>
        </w:rPr>
        <w:t>Architettura e P</w:t>
      </w:r>
      <w:r w:rsidR="0029218C">
        <w:rPr>
          <w:rFonts w:ascii="Times New Roman" w:hAnsi="Times New Roman"/>
          <w:b/>
          <w:sz w:val="28"/>
          <w:szCs w:val="28"/>
        </w:rPr>
        <w:t>aesaggi in Valsassina</w:t>
      </w:r>
      <w:r w:rsidR="0080197D" w:rsidRPr="00B93589">
        <w:rPr>
          <w:rFonts w:ascii="Times New Roman" w:hAnsi="Times New Roman"/>
          <w:sz w:val="28"/>
          <w:szCs w:val="28"/>
        </w:rPr>
        <w:t>”</w:t>
      </w:r>
    </w:p>
    <w:p w:rsidR="0080197D" w:rsidRPr="00B93589" w:rsidRDefault="0080197D" w:rsidP="00CD5E1D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93589">
        <w:rPr>
          <w:rFonts w:ascii="Times New Roman" w:hAnsi="Times New Roman"/>
          <w:sz w:val="20"/>
          <w:szCs w:val="20"/>
        </w:rPr>
        <w:t>(compilare in stampatello)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Cognome ………………………………………. Nome ………………………...……………………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……………..…………. il ……………….. Cod. Fiscale ...………………..……………….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Residente in via / piazza / località …………………………………………………………………….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Cap …………….......…….. Città …………………..………………..……….. </w:t>
      </w:r>
      <w:proofErr w:type="spellStart"/>
      <w:r>
        <w:rPr>
          <w:rFonts w:ascii="Times New Roman" w:hAnsi="Times New Roman"/>
          <w:sz w:val="24"/>
          <w:szCs w:val="24"/>
        </w:rPr>
        <w:t>Prov</w:t>
      </w:r>
      <w:proofErr w:type="spellEnd"/>
      <w:r>
        <w:rPr>
          <w:rFonts w:ascii="Times New Roman" w:hAnsi="Times New Roman"/>
          <w:sz w:val="24"/>
          <w:szCs w:val="24"/>
        </w:rPr>
        <w:t>. ……….………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 ………………………………………………… Tel. ……………………………..…………..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Dichiaro di partecipare al Concorso Fotografico “</w:t>
      </w:r>
      <w:r w:rsidR="00F17DD8">
        <w:rPr>
          <w:rFonts w:ascii="Times New Roman" w:hAnsi="Times New Roman"/>
          <w:i/>
          <w:sz w:val="24"/>
          <w:szCs w:val="24"/>
        </w:rPr>
        <w:t>Architettura e P</w:t>
      </w:r>
      <w:bookmarkStart w:id="0" w:name="_GoBack"/>
      <w:bookmarkEnd w:id="0"/>
      <w:r w:rsidR="0029218C" w:rsidRPr="0029218C">
        <w:rPr>
          <w:rFonts w:ascii="Times New Roman" w:hAnsi="Times New Roman"/>
          <w:i/>
          <w:sz w:val="24"/>
          <w:szCs w:val="24"/>
        </w:rPr>
        <w:t>aesaggi in Valsassina</w:t>
      </w:r>
      <w:r>
        <w:rPr>
          <w:rFonts w:ascii="Times New Roman" w:hAnsi="Times New Roman"/>
          <w:sz w:val="24"/>
          <w:szCs w:val="24"/>
        </w:rPr>
        <w:t>” di cui accetto il regolamento allegato in tutte le sue parti.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129"/>
        <w:gridCol w:w="5104"/>
        <w:gridCol w:w="3224"/>
      </w:tblGrid>
      <w:tr w:rsidR="00B93589" w:rsidRPr="00B93589" w:rsidTr="0029218C">
        <w:tc>
          <w:tcPr>
            <w:tcW w:w="201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589">
              <w:rPr>
                <w:rFonts w:ascii="Times New Roman" w:eastAsia="Times New Roman" w:hAnsi="Times New Roman"/>
                <w:sz w:val="24"/>
                <w:szCs w:val="24"/>
              </w:rPr>
              <w:t>n.</w:t>
            </w:r>
          </w:p>
        </w:tc>
        <w:tc>
          <w:tcPr>
            <w:tcW w:w="573" w:type="pct"/>
            <w:shd w:val="clear" w:color="auto" w:fill="auto"/>
          </w:tcPr>
          <w:p w:rsidR="0029218C" w:rsidRDefault="0029218C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Tema</w:t>
            </w:r>
          </w:p>
          <w:p w:rsidR="00B93589" w:rsidRPr="00B93589" w:rsidRDefault="004845A7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(A</w:t>
            </w:r>
            <w:r w:rsidR="00B93589" w:rsidRPr="00B93589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="00B93589" w:rsidRPr="00B93589">
              <w:rPr>
                <w:rFonts w:ascii="Times New Roman" w:eastAsia="Times New Roman" w:hAnsi="Times New Roman"/>
                <w:sz w:val="24"/>
                <w:szCs w:val="24"/>
              </w:rPr>
              <w:t xml:space="preserve"> /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C</w:t>
            </w:r>
            <w:r w:rsidR="00B93589" w:rsidRPr="00B93589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0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589">
              <w:rPr>
                <w:rFonts w:ascii="Times New Roman" w:eastAsia="Times New Roman" w:hAnsi="Times New Roman"/>
                <w:sz w:val="24"/>
                <w:szCs w:val="24"/>
              </w:rPr>
              <w:t>Titolo</w:t>
            </w:r>
          </w:p>
        </w:tc>
        <w:tc>
          <w:tcPr>
            <w:tcW w:w="1636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589">
              <w:rPr>
                <w:rFonts w:ascii="Times New Roman" w:eastAsia="Times New Roman" w:hAnsi="Times New Roman"/>
                <w:sz w:val="24"/>
                <w:szCs w:val="24"/>
              </w:rPr>
              <w:t>Località / Luogo</w:t>
            </w:r>
          </w:p>
        </w:tc>
      </w:tr>
      <w:tr w:rsidR="00B93589" w:rsidRPr="00B93589" w:rsidTr="0029218C">
        <w:tc>
          <w:tcPr>
            <w:tcW w:w="201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58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0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3589" w:rsidRPr="00B93589" w:rsidTr="0029218C">
        <w:tc>
          <w:tcPr>
            <w:tcW w:w="201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589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0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3589" w:rsidRPr="00B93589" w:rsidTr="0029218C">
        <w:tc>
          <w:tcPr>
            <w:tcW w:w="201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3589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3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90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636" w:type="pct"/>
            <w:shd w:val="clear" w:color="auto" w:fill="auto"/>
          </w:tcPr>
          <w:p w:rsidR="00B93589" w:rsidRPr="00B93589" w:rsidRDefault="00B93589" w:rsidP="00CD5E1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93589" w:rsidRDefault="00B93589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l’iscrizione al Concorso i partecipanti si assumono piena responsabilità riguardo i contenuti delle opere presentate ed in particolare dichiarano: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esserne gli unici autori;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possederne i diritti per la partecipazione ai concorsi, mostre e pubblicazioni on-line;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essere in possesso di adeguata documentazione liberat</w:t>
      </w:r>
      <w:r w:rsidR="00D95586">
        <w:rPr>
          <w:rFonts w:ascii="Times New Roman" w:hAnsi="Times New Roman"/>
          <w:sz w:val="24"/>
          <w:szCs w:val="24"/>
        </w:rPr>
        <w:t xml:space="preserve">oria rilasciata dalle persone </w:t>
      </w:r>
      <w:r>
        <w:rPr>
          <w:rFonts w:ascii="Times New Roman" w:hAnsi="Times New Roman"/>
          <w:sz w:val="24"/>
          <w:szCs w:val="24"/>
        </w:rPr>
        <w:t>eventualmente ritratte;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assumersi ogni responsabilità derivante da eventuali reclami di persone o enti.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4A286F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Gli organizzatori</w:t>
      </w:r>
      <w:r w:rsidR="0080197D">
        <w:rPr>
          <w:rFonts w:ascii="Times New Roman" w:hAnsi="Times New Roman"/>
          <w:sz w:val="24"/>
          <w:szCs w:val="24"/>
        </w:rPr>
        <w:t xml:space="preserve"> si riserva</w:t>
      </w:r>
      <w:r>
        <w:rPr>
          <w:rFonts w:ascii="Times New Roman" w:hAnsi="Times New Roman"/>
          <w:sz w:val="24"/>
          <w:szCs w:val="24"/>
        </w:rPr>
        <w:t>no</w:t>
      </w:r>
      <w:r w:rsidR="0080197D">
        <w:rPr>
          <w:rFonts w:ascii="Times New Roman" w:hAnsi="Times New Roman"/>
          <w:sz w:val="24"/>
          <w:szCs w:val="24"/>
        </w:rPr>
        <w:t xml:space="preserve"> di richiedere la consegna di una copia della liberatoria firmata dai soggetti ritratti e, in ogni caso, conserva</w:t>
      </w:r>
      <w:r>
        <w:rPr>
          <w:rFonts w:ascii="Times New Roman" w:hAnsi="Times New Roman"/>
          <w:sz w:val="24"/>
          <w:szCs w:val="24"/>
        </w:rPr>
        <w:t>no</w:t>
      </w:r>
      <w:r w:rsidR="0080197D">
        <w:rPr>
          <w:rFonts w:ascii="Times New Roman" w:hAnsi="Times New Roman"/>
          <w:sz w:val="24"/>
          <w:szCs w:val="24"/>
        </w:rPr>
        <w:t xml:space="preserve"> la facoltà di escludere dal concorso, in qualunque momento, le immagini che non siano in linea con i requisiti indicati nel regolamento, siano anche solo potenzialmente offensive o lesive della morale o siano ritenute eticamente non corrette.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Nel caso in cui pervenga un reclamo e/o sia stata posta una questione di ammissibilità al concorso di una fotografia, l’autore ne sarà tempestivamente informato.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Disposizioni finali e sulla privacy ai sensi del</w:t>
      </w:r>
      <w:r w:rsidRPr="003F4E50">
        <w:t xml:space="preserve"> </w:t>
      </w:r>
      <w:r w:rsidRPr="003F4E50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3F4E50">
        <w:rPr>
          <w:rFonts w:ascii="Times New Roman" w:hAnsi="Times New Roman"/>
          <w:sz w:val="24"/>
          <w:szCs w:val="24"/>
        </w:rPr>
        <w:t>Lgs</w:t>
      </w:r>
      <w:proofErr w:type="spellEnd"/>
      <w:r w:rsidRPr="003F4E50">
        <w:rPr>
          <w:rFonts w:ascii="Times New Roman" w:hAnsi="Times New Roman"/>
          <w:sz w:val="24"/>
          <w:szCs w:val="24"/>
        </w:rPr>
        <w:t xml:space="preserve">. 101/2018 (adeguamento alle disposizioni del Regolamento UE 2016/679 e rimodulazione del D. </w:t>
      </w:r>
      <w:proofErr w:type="spellStart"/>
      <w:r w:rsidRPr="003F4E50">
        <w:rPr>
          <w:rFonts w:ascii="Times New Roman" w:hAnsi="Times New Roman"/>
          <w:sz w:val="24"/>
          <w:szCs w:val="24"/>
        </w:rPr>
        <w:t>Lgs</w:t>
      </w:r>
      <w:proofErr w:type="spellEnd"/>
      <w:r w:rsidRPr="003F4E50">
        <w:rPr>
          <w:rFonts w:ascii="Times New Roman" w:hAnsi="Times New Roman"/>
          <w:sz w:val="24"/>
          <w:szCs w:val="24"/>
        </w:rPr>
        <w:t>. 196/2003 – Codice della Privacy)</w:t>
      </w:r>
      <w:r>
        <w:rPr>
          <w:rFonts w:ascii="Times New Roman" w:hAnsi="Times New Roman"/>
          <w:sz w:val="24"/>
          <w:szCs w:val="24"/>
        </w:rPr>
        <w:t>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Tutti i dati saranno trattati ai soli fini della partecipazione al presente concorso. L’organizzazione declina ogni responsabilità sui soggetti fotografati. Eventuali violazioni della legge sulla privacy o sulla mancata osservanza di divieti fotografici ricadranno unicamente sull’autore delle suddette fotografie.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 la sottoscrizione della scheda di partecipazione, l’autore autorizza al trattamento dei dati personali ai sensi</w:t>
      </w:r>
      <w:r w:rsidRPr="00762D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del</w:t>
      </w:r>
      <w:r w:rsidRPr="003F4E50">
        <w:t xml:space="preserve"> </w:t>
      </w:r>
      <w:r w:rsidRPr="003F4E50">
        <w:rPr>
          <w:rFonts w:ascii="Times New Roman" w:hAnsi="Times New Roman"/>
          <w:sz w:val="24"/>
          <w:szCs w:val="24"/>
        </w:rPr>
        <w:t xml:space="preserve">D. </w:t>
      </w:r>
      <w:proofErr w:type="spellStart"/>
      <w:r w:rsidRPr="003F4E50">
        <w:rPr>
          <w:rFonts w:ascii="Times New Roman" w:hAnsi="Times New Roman"/>
          <w:sz w:val="24"/>
          <w:szCs w:val="24"/>
        </w:rPr>
        <w:t>Lgs</w:t>
      </w:r>
      <w:proofErr w:type="spellEnd"/>
      <w:r w:rsidRPr="003F4E50">
        <w:rPr>
          <w:rFonts w:ascii="Times New Roman" w:hAnsi="Times New Roman"/>
          <w:sz w:val="24"/>
          <w:szCs w:val="24"/>
        </w:rPr>
        <w:t xml:space="preserve">. 101/2018 (adeguamento alle disposizioni del Regolamento UE 2016/679 e rimodulazione del D. </w:t>
      </w:r>
      <w:proofErr w:type="spellStart"/>
      <w:r w:rsidRPr="003F4E50">
        <w:rPr>
          <w:rFonts w:ascii="Times New Roman" w:hAnsi="Times New Roman"/>
          <w:sz w:val="24"/>
          <w:szCs w:val="24"/>
        </w:rPr>
        <w:t>Lgs</w:t>
      </w:r>
      <w:proofErr w:type="spellEnd"/>
      <w:r w:rsidRPr="003F4E50">
        <w:rPr>
          <w:rFonts w:ascii="Times New Roman" w:hAnsi="Times New Roman"/>
          <w:sz w:val="24"/>
          <w:szCs w:val="24"/>
        </w:rPr>
        <w:t>. 196/2003 – Codice della Privacy)</w:t>
      </w:r>
      <w:r>
        <w:rPr>
          <w:rFonts w:ascii="Times New Roman" w:hAnsi="Times New Roman"/>
          <w:sz w:val="24"/>
          <w:szCs w:val="24"/>
        </w:rPr>
        <w:t>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partecipazione al concorso implica l’incondizionata e insindacabile accettazione del regolamento allegato.</w:t>
      </w: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80197D" w:rsidP="00CD5E1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197D" w:rsidRDefault="0080197D" w:rsidP="00CD5E1D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DATA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80197D" w:rsidRPr="003F4E50" w:rsidRDefault="0080197D" w:rsidP="00CD5E1D">
      <w:pPr>
        <w:ind w:left="3540" w:firstLine="708"/>
        <w:jc w:val="both"/>
      </w:pPr>
      <w:r w:rsidRPr="00762D17">
        <w:rPr>
          <w:rFonts w:ascii="Times New Roman" w:hAnsi="Times New Roman"/>
          <w:sz w:val="24"/>
          <w:szCs w:val="24"/>
        </w:rPr>
        <w:t>(per i minori di un genitore o legale rappresentante)</w:t>
      </w:r>
    </w:p>
    <w:sectPr w:rsidR="0080197D" w:rsidRPr="003F4E50" w:rsidSect="002B7B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0722"/>
    <w:rsid w:val="000A50D3"/>
    <w:rsid w:val="0029218C"/>
    <w:rsid w:val="002B7B9E"/>
    <w:rsid w:val="003F4E50"/>
    <w:rsid w:val="004845A7"/>
    <w:rsid w:val="004A286F"/>
    <w:rsid w:val="004B6059"/>
    <w:rsid w:val="0057067A"/>
    <w:rsid w:val="00762D17"/>
    <w:rsid w:val="0080197D"/>
    <w:rsid w:val="009301E1"/>
    <w:rsid w:val="00A3514A"/>
    <w:rsid w:val="00B93589"/>
    <w:rsid w:val="00CD5E1D"/>
    <w:rsid w:val="00D95586"/>
    <w:rsid w:val="00F17DD8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7B9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locked/>
    <w:rsid w:val="0057067A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</dc:creator>
  <cp:keywords/>
  <dc:description/>
  <cp:lastModifiedBy>Biblioteca</cp:lastModifiedBy>
  <cp:revision>12</cp:revision>
  <dcterms:created xsi:type="dcterms:W3CDTF">2019-11-23T14:47:00Z</dcterms:created>
  <dcterms:modified xsi:type="dcterms:W3CDTF">2020-01-11T14:30:00Z</dcterms:modified>
</cp:coreProperties>
</file>